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A11" w:rsidRPr="00DC79B5" w:rsidRDefault="00BA6A11" w:rsidP="00BA6A11">
      <w:pPr>
        <w:rPr>
          <w:b/>
          <w:sz w:val="28"/>
          <w:szCs w:val="28"/>
        </w:rPr>
      </w:pPr>
      <w:r w:rsidRPr="00DC79B5">
        <w:rPr>
          <w:b/>
          <w:sz w:val="28"/>
          <w:szCs w:val="28"/>
        </w:rPr>
        <w:t>附件</w:t>
      </w:r>
      <w:r w:rsidRPr="00DC79B5">
        <w:rPr>
          <w:b/>
          <w:sz w:val="28"/>
          <w:szCs w:val="28"/>
        </w:rPr>
        <w:t>1</w:t>
      </w:r>
      <w:r w:rsidRPr="00DC79B5">
        <w:rPr>
          <w:b/>
          <w:sz w:val="28"/>
          <w:szCs w:val="28"/>
        </w:rPr>
        <w:t>：</w:t>
      </w:r>
      <w:r w:rsidRPr="00DC79B5">
        <w:rPr>
          <w:rFonts w:hint="eastAsia"/>
          <w:b/>
          <w:sz w:val="28"/>
          <w:szCs w:val="28"/>
        </w:rPr>
        <w:t>结题验收项目清单</w:t>
      </w:r>
    </w:p>
    <w:p w:rsidR="00BA6A11" w:rsidRDefault="00BA6A11" w:rsidP="00BA6A11"/>
    <w:p w:rsidR="00BA6A11" w:rsidRPr="00BD1936" w:rsidRDefault="00BA6A11" w:rsidP="00BA6A11">
      <w:pPr>
        <w:numPr>
          <w:ilvl w:val="0"/>
          <w:numId w:val="1"/>
        </w:numPr>
        <w:rPr>
          <w:b/>
          <w:sz w:val="28"/>
          <w:szCs w:val="28"/>
        </w:rPr>
      </w:pPr>
      <w:r w:rsidRPr="00BD1936">
        <w:rPr>
          <w:rFonts w:hint="eastAsia"/>
          <w:b/>
          <w:sz w:val="28"/>
          <w:szCs w:val="28"/>
        </w:rPr>
        <w:t>优秀教材出版</w:t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828"/>
        <w:gridCol w:w="1619"/>
        <w:gridCol w:w="4496"/>
        <w:gridCol w:w="1579"/>
      </w:tblGrid>
      <w:tr w:rsidR="00BA6A11" w:rsidRPr="00BD1936" w:rsidTr="00702249">
        <w:trPr>
          <w:trHeight w:val="423"/>
        </w:trPr>
        <w:tc>
          <w:tcPr>
            <w:tcW w:w="828" w:type="dxa"/>
            <w:vAlign w:val="center"/>
          </w:tcPr>
          <w:p w:rsidR="00BA6A11" w:rsidRPr="00BD1936" w:rsidRDefault="00BA6A11" w:rsidP="00702249">
            <w:pPr>
              <w:jc w:val="center"/>
              <w:rPr>
                <w:sz w:val="24"/>
              </w:rPr>
            </w:pPr>
            <w:r w:rsidRPr="00BD1936">
              <w:rPr>
                <w:rFonts w:hint="eastAsia"/>
                <w:sz w:val="24"/>
              </w:rPr>
              <w:t>序号</w:t>
            </w:r>
          </w:p>
        </w:tc>
        <w:tc>
          <w:tcPr>
            <w:tcW w:w="1619" w:type="dxa"/>
            <w:vAlign w:val="center"/>
          </w:tcPr>
          <w:p w:rsidR="00BA6A11" w:rsidRPr="00BD1936" w:rsidRDefault="00BA6A11" w:rsidP="00702249">
            <w:pPr>
              <w:jc w:val="center"/>
              <w:rPr>
                <w:sz w:val="24"/>
              </w:rPr>
            </w:pPr>
            <w:r w:rsidRPr="00973EF1">
              <w:rPr>
                <w:sz w:val="24"/>
              </w:rPr>
              <w:t>项目负责人</w:t>
            </w:r>
          </w:p>
        </w:tc>
        <w:tc>
          <w:tcPr>
            <w:tcW w:w="4496" w:type="dxa"/>
            <w:vAlign w:val="center"/>
          </w:tcPr>
          <w:p w:rsidR="00BA6A11" w:rsidRPr="00BD1936" w:rsidRDefault="00BA6A11" w:rsidP="00702249">
            <w:pPr>
              <w:jc w:val="center"/>
              <w:rPr>
                <w:sz w:val="24"/>
              </w:rPr>
            </w:pPr>
            <w:r w:rsidRPr="00BD1936">
              <w:rPr>
                <w:rFonts w:hint="eastAsia"/>
                <w:sz w:val="24"/>
              </w:rPr>
              <w:t>课程名称</w:t>
            </w:r>
          </w:p>
        </w:tc>
        <w:tc>
          <w:tcPr>
            <w:tcW w:w="1579" w:type="dxa"/>
            <w:vAlign w:val="center"/>
          </w:tcPr>
          <w:p w:rsidR="00BA6A11" w:rsidRPr="00BD1936" w:rsidRDefault="00BA6A11" w:rsidP="00702249">
            <w:pPr>
              <w:jc w:val="center"/>
              <w:rPr>
                <w:sz w:val="24"/>
              </w:rPr>
            </w:pPr>
            <w:r w:rsidRPr="00973EF1">
              <w:rPr>
                <w:sz w:val="24"/>
              </w:rPr>
              <w:t>立项年度</w:t>
            </w:r>
          </w:p>
        </w:tc>
      </w:tr>
      <w:tr w:rsidR="00BA6A11" w:rsidRPr="00BD1936" w:rsidTr="00702249">
        <w:trPr>
          <w:trHeight w:val="512"/>
        </w:trPr>
        <w:tc>
          <w:tcPr>
            <w:tcW w:w="828" w:type="dxa"/>
            <w:vAlign w:val="center"/>
          </w:tcPr>
          <w:p w:rsidR="00BA6A11" w:rsidRPr="00BD1936" w:rsidRDefault="00BA6A11" w:rsidP="00702249">
            <w:pPr>
              <w:jc w:val="center"/>
              <w:rPr>
                <w:sz w:val="24"/>
              </w:rPr>
            </w:pPr>
            <w:r w:rsidRPr="00BD1936">
              <w:rPr>
                <w:rFonts w:hint="eastAsia"/>
                <w:sz w:val="24"/>
              </w:rPr>
              <w:t>1</w:t>
            </w:r>
          </w:p>
        </w:tc>
        <w:tc>
          <w:tcPr>
            <w:tcW w:w="1619" w:type="dxa"/>
            <w:vAlign w:val="center"/>
          </w:tcPr>
          <w:p w:rsidR="00BA6A11" w:rsidRPr="00BD1936" w:rsidRDefault="00BA6A11" w:rsidP="00702249">
            <w:pPr>
              <w:jc w:val="center"/>
              <w:rPr>
                <w:sz w:val="24"/>
              </w:rPr>
            </w:pPr>
            <w:proofErr w:type="gramStart"/>
            <w:r w:rsidRPr="00BD1936">
              <w:rPr>
                <w:rFonts w:hint="eastAsia"/>
                <w:sz w:val="24"/>
              </w:rPr>
              <w:t>杨运钧</w:t>
            </w:r>
            <w:proofErr w:type="gramEnd"/>
          </w:p>
        </w:tc>
        <w:tc>
          <w:tcPr>
            <w:tcW w:w="4496" w:type="dxa"/>
            <w:vAlign w:val="center"/>
          </w:tcPr>
          <w:p w:rsidR="00BA6A11" w:rsidRPr="00BD1936" w:rsidRDefault="00BA6A11" w:rsidP="00702249">
            <w:pPr>
              <w:jc w:val="center"/>
              <w:rPr>
                <w:sz w:val="24"/>
              </w:rPr>
            </w:pPr>
            <w:r w:rsidRPr="00BD1936">
              <w:rPr>
                <w:rFonts w:hint="eastAsia"/>
                <w:sz w:val="24"/>
              </w:rPr>
              <w:t>电磁学</w:t>
            </w:r>
          </w:p>
        </w:tc>
        <w:tc>
          <w:tcPr>
            <w:tcW w:w="1579" w:type="dxa"/>
            <w:vAlign w:val="center"/>
          </w:tcPr>
          <w:p w:rsidR="00BA6A11" w:rsidRPr="00BD1936" w:rsidRDefault="00BA6A11" w:rsidP="00702249">
            <w:pPr>
              <w:jc w:val="center"/>
              <w:rPr>
                <w:sz w:val="24"/>
              </w:rPr>
            </w:pPr>
            <w:r w:rsidRPr="00BD1936">
              <w:rPr>
                <w:rFonts w:hint="eastAsia"/>
                <w:sz w:val="24"/>
              </w:rPr>
              <w:t>2012</w:t>
            </w:r>
          </w:p>
        </w:tc>
      </w:tr>
    </w:tbl>
    <w:p w:rsidR="00BA6A11" w:rsidRPr="00DC79B5" w:rsidRDefault="00BA6A11" w:rsidP="00BA6A11"/>
    <w:p w:rsidR="00BA6A11" w:rsidRPr="00973EF1" w:rsidRDefault="00BA6A11" w:rsidP="00BA6A11">
      <w:pPr>
        <w:numPr>
          <w:ilvl w:val="0"/>
          <w:numId w:val="1"/>
        </w:numPr>
        <w:rPr>
          <w:b/>
          <w:sz w:val="28"/>
          <w:szCs w:val="28"/>
        </w:rPr>
      </w:pPr>
      <w:r w:rsidRPr="00973EF1">
        <w:rPr>
          <w:b/>
          <w:sz w:val="28"/>
          <w:szCs w:val="28"/>
        </w:rPr>
        <w:t>教改项目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950"/>
        <w:gridCol w:w="1560"/>
        <w:gridCol w:w="1275"/>
      </w:tblGrid>
      <w:tr w:rsidR="00BA6A11" w:rsidRPr="00973EF1" w:rsidTr="00702249">
        <w:trPr>
          <w:trHeight w:val="632"/>
        </w:trPr>
        <w:tc>
          <w:tcPr>
            <w:tcW w:w="828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 w:rsidRPr="00973EF1">
              <w:rPr>
                <w:kern w:val="0"/>
                <w:sz w:val="24"/>
              </w:rPr>
              <w:t>序号</w:t>
            </w:r>
          </w:p>
        </w:tc>
        <w:tc>
          <w:tcPr>
            <w:tcW w:w="4950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 w:rsidRPr="00973EF1">
              <w:rPr>
                <w:kern w:val="0"/>
                <w:sz w:val="24"/>
              </w:rPr>
              <w:t>项目名称</w:t>
            </w:r>
          </w:p>
        </w:tc>
        <w:tc>
          <w:tcPr>
            <w:tcW w:w="1560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 w:rsidRPr="00973EF1">
              <w:rPr>
                <w:kern w:val="0"/>
                <w:sz w:val="24"/>
              </w:rPr>
              <w:t>项目负责人</w:t>
            </w:r>
          </w:p>
        </w:tc>
        <w:tc>
          <w:tcPr>
            <w:tcW w:w="1275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 w:rsidRPr="00973EF1">
              <w:rPr>
                <w:kern w:val="0"/>
                <w:sz w:val="24"/>
              </w:rPr>
              <w:t>立项年度</w:t>
            </w:r>
          </w:p>
        </w:tc>
      </w:tr>
      <w:tr w:rsidR="00BA6A11" w:rsidRPr="00973EF1" w:rsidTr="00702249">
        <w:trPr>
          <w:trHeight w:val="643"/>
        </w:trPr>
        <w:tc>
          <w:tcPr>
            <w:tcW w:w="828" w:type="dxa"/>
            <w:vAlign w:val="center"/>
          </w:tcPr>
          <w:p w:rsidR="00BA6A11" w:rsidRPr="00020846" w:rsidRDefault="00BA6A11" w:rsidP="00702249">
            <w:pPr>
              <w:jc w:val="center"/>
              <w:rPr>
                <w:sz w:val="24"/>
              </w:rPr>
            </w:pPr>
            <w:r w:rsidRPr="00020846">
              <w:rPr>
                <w:rFonts w:hint="eastAsia"/>
                <w:sz w:val="24"/>
              </w:rPr>
              <w:t>1</w:t>
            </w:r>
          </w:p>
        </w:tc>
        <w:tc>
          <w:tcPr>
            <w:tcW w:w="4950" w:type="dxa"/>
            <w:vAlign w:val="center"/>
          </w:tcPr>
          <w:p w:rsidR="00BA6A11" w:rsidRPr="00B13B9E" w:rsidRDefault="00BA6A11" w:rsidP="00702249">
            <w:pPr>
              <w:jc w:val="center"/>
              <w:rPr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基于案例分析的《环境科学原理》课程教学模式改革与实践</w:t>
            </w:r>
          </w:p>
        </w:tc>
        <w:tc>
          <w:tcPr>
            <w:tcW w:w="1560" w:type="dxa"/>
            <w:vAlign w:val="center"/>
          </w:tcPr>
          <w:p w:rsidR="00BA6A11" w:rsidRPr="00B13B9E" w:rsidRDefault="00BA6A11" w:rsidP="00702249">
            <w:pPr>
              <w:jc w:val="center"/>
              <w:rPr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何云玲</w:t>
            </w:r>
          </w:p>
        </w:tc>
        <w:tc>
          <w:tcPr>
            <w:tcW w:w="1275" w:type="dxa"/>
            <w:vAlign w:val="center"/>
          </w:tcPr>
          <w:p w:rsidR="00BA6A11" w:rsidRPr="00020846" w:rsidRDefault="00BA6A11" w:rsidP="00702249">
            <w:pPr>
              <w:jc w:val="center"/>
              <w:rPr>
                <w:sz w:val="24"/>
              </w:rPr>
            </w:pPr>
            <w:r w:rsidRPr="00973EF1">
              <w:rPr>
                <w:kern w:val="0"/>
                <w:sz w:val="24"/>
              </w:rPr>
              <w:t>201</w:t>
            </w:r>
            <w:r>
              <w:rPr>
                <w:rFonts w:hint="eastAsia"/>
                <w:kern w:val="0"/>
                <w:sz w:val="24"/>
              </w:rPr>
              <w:t>2</w:t>
            </w:r>
          </w:p>
        </w:tc>
      </w:tr>
      <w:tr w:rsidR="00BA6A11" w:rsidRPr="00973EF1" w:rsidTr="00702249">
        <w:trPr>
          <w:trHeight w:val="643"/>
        </w:trPr>
        <w:tc>
          <w:tcPr>
            <w:tcW w:w="828" w:type="dxa"/>
            <w:vAlign w:val="center"/>
          </w:tcPr>
          <w:p w:rsidR="00BA6A11" w:rsidRPr="00020846" w:rsidRDefault="00BA6A11" w:rsidP="0070224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4950" w:type="dxa"/>
            <w:vAlign w:val="center"/>
          </w:tcPr>
          <w:p w:rsidR="00BA6A11" w:rsidRDefault="00BA6A11" w:rsidP="0070224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《文化地理导论》教学改革与实践</w:t>
            </w:r>
          </w:p>
        </w:tc>
        <w:tc>
          <w:tcPr>
            <w:tcW w:w="1560" w:type="dxa"/>
            <w:vAlign w:val="center"/>
          </w:tcPr>
          <w:p w:rsidR="00BA6A11" w:rsidRPr="00020846" w:rsidRDefault="00BA6A11" w:rsidP="0070224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赵文娟</w:t>
            </w:r>
          </w:p>
        </w:tc>
        <w:tc>
          <w:tcPr>
            <w:tcW w:w="1275" w:type="dxa"/>
            <w:vAlign w:val="center"/>
          </w:tcPr>
          <w:p w:rsidR="00BA6A11" w:rsidRDefault="00BA6A11" w:rsidP="00702249">
            <w:pPr>
              <w:jc w:val="center"/>
            </w:pPr>
            <w:r w:rsidRPr="00023F22">
              <w:rPr>
                <w:kern w:val="0"/>
                <w:sz w:val="24"/>
              </w:rPr>
              <w:t>201</w:t>
            </w:r>
            <w:r w:rsidRPr="00023F22">
              <w:rPr>
                <w:rFonts w:hint="eastAsia"/>
                <w:kern w:val="0"/>
                <w:sz w:val="24"/>
              </w:rPr>
              <w:t>2</w:t>
            </w:r>
          </w:p>
        </w:tc>
      </w:tr>
      <w:tr w:rsidR="00BA6A11" w:rsidRPr="00973EF1" w:rsidTr="00702249">
        <w:trPr>
          <w:trHeight w:val="643"/>
        </w:trPr>
        <w:tc>
          <w:tcPr>
            <w:tcW w:w="828" w:type="dxa"/>
            <w:vAlign w:val="center"/>
          </w:tcPr>
          <w:p w:rsidR="00BA6A11" w:rsidRPr="00020846" w:rsidRDefault="00BA6A11" w:rsidP="0070224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4950" w:type="dxa"/>
            <w:vAlign w:val="center"/>
          </w:tcPr>
          <w:p w:rsidR="00BA6A11" w:rsidRDefault="00BA6A11" w:rsidP="0070224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诊断分析与绘图课程的教学改革与实践</w:t>
            </w:r>
          </w:p>
        </w:tc>
        <w:tc>
          <w:tcPr>
            <w:tcW w:w="1560" w:type="dxa"/>
            <w:vAlign w:val="center"/>
          </w:tcPr>
          <w:p w:rsidR="00BA6A11" w:rsidRPr="00020846" w:rsidRDefault="00BA6A11" w:rsidP="0070224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赵  </w:t>
            </w:r>
            <w:proofErr w:type="gramStart"/>
            <w:r>
              <w:rPr>
                <w:rFonts w:ascii="宋体" w:hAnsi="宋体" w:hint="eastAsia"/>
                <w:sz w:val="24"/>
              </w:rPr>
              <w:t>荻</w:t>
            </w:r>
            <w:proofErr w:type="gramEnd"/>
          </w:p>
        </w:tc>
        <w:tc>
          <w:tcPr>
            <w:tcW w:w="1275" w:type="dxa"/>
            <w:vAlign w:val="center"/>
          </w:tcPr>
          <w:p w:rsidR="00BA6A11" w:rsidRDefault="00BA6A11" w:rsidP="00702249">
            <w:pPr>
              <w:jc w:val="center"/>
            </w:pPr>
            <w:r w:rsidRPr="00023F22">
              <w:rPr>
                <w:kern w:val="0"/>
                <w:sz w:val="24"/>
              </w:rPr>
              <w:t>201</w:t>
            </w:r>
            <w:r w:rsidRPr="00023F22">
              <w:rPr>
                <w:rFonts w:hint="eastAsia"/>
                <w:kern w:val="0"/>
                <w:sz w:val="24"/>
              </w:rPr>
              <w:t>2</w:t>
            </w:r>
          </w:p>
        </w:tc>
      </w:tr>
      <w:tr w:rsidR="00BA6A11" w:rsidRPr="00973EF1" w:rsidTr="00702249">
        <w:trPr>
          <w:trHeight w:val="643"/>
        </w:trPr>
        <w:tc>
          <w:tcPr>
            <w:tcW w:w="828" w:type="dxa"/>
            <w:vAlign w:val="center"/>
          </w:tcPr>
          <w:p w:rsidR="00BA6A11" w:rsidRPr="00020846" w:rsidRDefault="00BA6A11" w:rsidP="0070224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4950" w:type="dxa"/>
            <w:vAlign w:val="center"/>
          </w:tcPr>
          <w:p w:rsidR="00BA6A11" w:rsidRDefault="00BA6A11" w:rsidP="0070224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数字地震观测分析与处理</w:t>
            </w:r>
          </w:p>
        </w:tc>
        <w:tc>
          <w:tcPr>
            <w:tcW w:w="1560" w:type="dxa"/>
            <w:vAlign w:val="center"/>
          </w:tcPr>
          <w:p w:rsidR="00BA6A11" w:rsidRPr="00020846" w:rsidRDefault="00BA6A11" w:rsidP="0070224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赵  宏</w:t>
            </w:r>
          </w:p>
        </w:tc>
        <w:tc>
          <w:tcPr>
            <w:tcW w:w="1275" w:type="dxa"/>
            <w:vAlign w:val="center"/>
          </w:tcPr>
          <w:p w:rsidR="00BA6A11" w:rsidRDefault="00BA6A11" w:rsidP="00702249">
            <w:pPr>
              <w:jc w:val="center"/>
            </w:pPr>
            <w:r w:rsidRPr="00023F22">
              <w:rPr>
                <w:kern w:val="0"/>
                <w:sz w:val="24"/>
              </w:rPr>
              <w:t>201</w:t>
            </w:r>
            <w:r w:rsidRPr="00023F22">
              <w:rPr>
                <w:rFonts w:hint="eastAsia"/>
                <w:kern w:val="0"/>
                <w:sz w:val="24"/>
              </w:rPr>
              <w:t>2</w:t>
            </w:r>
          </w:p>
        </w:tc>
      </w:tr>
      <w:tr w:rsidR="00BA6A11" w:rsidRPr="00973EF1" w:rsidTr="00702249">
        <w:trPr>
          <w:trHeight w:val="643"/>
        </w:trPr>
        <w:tc>
          <w:tcPr>
            <w:tcW w:w="828" w:type="dxa"/>
            <w:vAlign w:val="center"/>
          </w:tcPr>
          <w:p w:rsidR="00BA6A11" w:rsidRDefault="00BA6A11" w:rsidP="0070224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4950" w:type="dxa"/>
            <w:vAlign w:val="center"/>
          </w:tcPr>
          <w:p w:rsidR="00BA6A11" w:rsidRDefault="00BA6A11" w:rsidP="0070224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地理信息系统专业野外实习教学研究</w:t>
            </w:r>
          </w:p>
        </w:tc>
        <w:tc>
          <w:tcPr>
            <w:tcW w:w="1560" w:type="dxa"/>
            <w:vAlign w:val="center"/>
          </w:tcPr>
          <w:p w:rsidR="00BA6A11" w:rsidRDefault="00BA6A11" w:rsidP="0070224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许新惠</w:t>
            </w:r>
          </w:p>
        </w:tc>
        <w:tc>
          <w:tcPr>
            <w:tcW w:w="1275" w:type="dxa"/>
            <w:vAlign w:val="center"/>
          </w:tcPr>
          <w:p w:rsidR="00BA6A11" w:rsidRDefault="00BA6A11" w:rsidP="00702249">
            <w:pPr>
              <w:jc w:val="center"/>
            </w:pPr>
            <w:r w:rsidRPr="00023F22">
              <w:rPr>
                <w:kern w:val="0"/>
                <w:sz w:val="24"/>
              </w:rPr>
              <w:t>201</w:t>
            </w:r>
            <w:r w:rsidRPr="00023F22">
              <w:rPr>
                <w:rFonts w:hint="eastAsia"/>
                <w:kern w:val="0"/>
                <w:sz w:val="24"/>
              </w:rPr>
              <w:t>2</w:t>
            </w:r>
          </w:p>
        </w:tc>
      </w:tr>
      <w:tr w:rsidR="00BA6A11" w:rsidRPr="00973EF1" w:rsidTr="00702249">
        <w:trPr>
          <w:trHeight w:val="643"/>
        </w:trPr>
        <w:tc>
          <w:tcPr>
            <w:tcW w:w="828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6</w:t>
            </w:r>
          </w:p>
        </w:tc>
        <w:tc>
          <w:tcPr>
            <w:tcW w:w="4950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 w:rsidRPr="00973EF1">
              <w:rPr>
                <w:kern w:val="0"/>
                <w:sz w:val="24"/>
              </w:rPr>
              <w:t>《植物地理学》野外实习教学改革实践与探讨</w:t>
            </w:r>
          </w:p>
        </w:tc>
        <w:tc>
          <w:tcPr>
            <w:tcW w:w="1560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 w:rsidRPr="00973EF1">
              <w:rPr>
                <w:kern w:val="0"/>
                <w:sz w:val="24"/>
              </w:rPr>
              <w:t>邓福英</w:t>
            </w:r>
          </w:p>
        </w:tc>
        <w:tc>
          <w:tcPr>
            <w:tcW w:w="1275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 w:rsidRPr="00973EF1">
              <w:rPr>
                <w:kern w:val="0"/>
                <w:sz w:val="24"/>
              </w:rPr>
              <w:t>2013</w:t>
            </w:r>
          </w:p>
        </w:tc>
      </w:tr>
      <w:tr w:rsidR="00BA6A11" w:rsidRPr="00973EF1" w:rsidTr="00702249">
        <w:trPr>
          <w:trHeight w:val="643"/>
        </w:trPr>
        <w:tc>
          <w:tcPr>
            <w:tcW w:w="828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 w:rsidRPr="00973EF1">
              <w:rPr>
                <w:kern w:val="0"/>
                <w:sz w:val="24"/>
              </w:rPr>
              <w:t>7</w:t>
            </w:r>
          </w:p>
        </w:tc>
        <w:tc>
          <w:tcPr>
            <w:tcW w:w="4950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 w:rsidRPr="00973EF1">
              <w:rPr>
                <w:kern w:val="0"/>
                <w:sz w:val="24"/>
              </w:rPr>
              <w:t>《中国地理》的开放式作业教学实践与改革</w:t>
            </w:r>
          </w:p>
        </w:tc>
        <w:tc>
          <w:tcPr>
            <w:tcW w:w="1560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 w:rsidRPr="00973EF1">
              <w:rPr>
                <w:kern w:val="0"/>
                <w:sz w:val="24"/>
              </w:rPr>
              <w:t>黄晓霞</w:t>
            </w:r>
          </w:p>
        </w:tc>
        <w:tc>
          <w:tcPr>
            <w:tcW w:w="1275" w:type="dxa"/>
            <w:vAlign w:val="center"/>
          </w:tcPr>
          <w:p w:rsidR="00BA6A11" w:rsidRPr="00973EF1" w:rsidRDefault="00BA6A11" w:rsidP="00702249">
            <w:pPr>
              <w:jc w:val="center"/>
            </w:pPr>
            <w:r w:rsidRPr="00973EF1">
              <w:rPr>
                <w:kern w:val="0"/>
                <w:sz w:val="24"/>
              </w:rPr>
              <w:t>2013</w:t>
            </w:r>
          </w:p>
        </w:tc>
      </w:tr>
      <w:tr w:rsidR="00BA6A11" w:rsidRPr="00973EF1" w:rsidTr="00702249">
        <w:trPr>
          <w:trHeight w:val="643"/>
        </w:trPr>
        <w:tc>
          <w:tcPr>
            <w:tcW w:w="828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 w:rsidRPr="00973EF1">
              <w:rPr>
                <w:kern w:val="0"/>
                <w:sz w:val="24"/>
              </w:rPr>
              <w:t>8</w:t>
            </w:r>
          </w:p>
        </w:tc>
        <w:tc>
          <w:tcPr>
            <w:tcW w:w="4950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 w:rsidRPr="00973EF1">
              <w:rPr>
                <w:kern w:val="0"/>
                <w:sz w:val="24"/>
              </w:rPr>
              <w:t>基于科学素质培养的《电磁学》教学研究</w:t>
            </w:r>
          </w:p>
        </w:tc>
        <w:tc>
          <w:tcPr>
            <w:tcW w:w="1560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 w:rsidRPr="00973EF1">
              <w:rPr>
                <w:kern w:val="0"/>
                <w:sz w:val="24"/>
              </w:rPr>
              <w:t>刘</w:t>
            </w:r>
            <w:r w:rsidRPr="00973EF1">
              <w:rPr>
                <w:kern w:val="0"/>
                <w:sz w:val="24"/>
              </w:rPr>
              <w:t xml:space="preserve">  </w:t>
            </w:r>
            <w:r w:rsidRPr="00973EF1">
              <w:rPr>
                <w:kern w:val="0"/>
                <w:sz w:val="24"/>
              </w:rPr>
              <w:t>瑾</w:t>
            </w:r>
          </w:p>
        </w:tc>
        <w:tc>
          <w:tcPr>
            <w:tcW w:w="1275" w:type="dxa"/>
            <w:vAlign w:val="center"/>
          </w:tcPr>
          <w:p w:rsidR="00BA6A11" w:rsidRPr="00973EF1" w:rsidRDefault="00BA6A11" w:rsidP="00702249">
            <w:pPr>
              <w:jc w:val="center"/>
            </w:pPr>
            <w:r w:rsidRPr="00973EF1">
              <w:rPr>
                <w:kern w:val="0"/>
                <w:sz w:val="24"/>
              </w:rPr>
              <w:t>2013</w:t>
            </w:r>
          </w:p>
        </w:tc>
      </w:tr>
      <w:tr w:rsidR="00BA6A11" w:rsidRPr="00973EF1" w:rsidTr="00702249">
        <w:trPr>
          <w:trHeight w:val="643"/>
        </w:trPr>
        <w:tc>
          <w:tcPr>
            <w:tcW w:w="828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 w:rsidRPr="00973EF1">
              <w:rPr>
                <w:kern w:val="0"/>
                <w:sz w:val="24"/>
              </w:rPr>
              <w:t>9</w:t>
            </w:r>
          </w:p>
        </w:tc>
        <w:tc>
          <w:tcPr>
            <w:tcW w:w="4950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 w:rsidRPr="00973EF1">
              <w:rPr>
                <w:kern w:val="0"/>
                <w:sz w:val="24"/>
              </w:rPr>
              <w:t>人文地理与城乡规划专业实习教学优化研究</w:t>
            </w:r>
          </w:p>
        </w:tc>
        <w:tc>
          <w:tcPr>
            <w:tcW w:w="1560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 w:rsidRPr="00973EF1">
              <w:rPr>
                <w:kern w:val="0"/>
                <w:sz w:val="24"/>
              </w:rPr>
              <w:t>季文华</w:t>
            </w:r>
          </w:p>
        </w:tc>
        <w:tc>
          <w:tcPr>
            <w:tcW w:w="1275" w:type="dxa"/>
            <w:vAlign w:val="center"/>
          </w:tcPr>
          <w:p w:rsidR="00BA6A11" w:rsidRPr="00973EF1" w:rsidRDefault="00BA6A11" w:rsidP="00702249">
            <w:pPr>
              <w:jc w:val="center"/>
            </w:pPr>
            <w:r w:rsidRPr="00973EF1">
              <w:rPr>
                <w:kern w:val="0"/>
                <w:sz w:val="24"/>
              </w:rPr>
              <w:t>2013</w:t>
            </w:r>
          </w:p>
        </w:tc>
      </w:tr>
      <w:tr w:rsidR="00BA6A11" w:rsidRPr="00973EF1" w:rsidTr="00702249">
        <w:trPr>
          <w:trHeight w:val="643"/>
        </w:trPr>
        <w:tc>
          <w:tcPr>
            <w:tcW w:w="828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10</w:t>
            </w:r>
          </w:p>
        </w:tc>
        <w:tc>
          <w:tcPr>
            <w:tcW w:w="4950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 w:rsidRPr="00973EF1">
              <w:rPr>
                <w:kern w:val="0"/>
                <w:sz w:val="24"/>
              </w:rPr>
              <w:t>以案例实现启发教学目标的方法探讨</w:t>
            </w:r>
          </w:p>
        </w:tc>
        <w:tc>
          <w:tcPr>
            <w:tcW w:w="1560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 w:rsidRPr="00973EF1">
              <w:rPr>
                <w:kern w:val="0"/>
                <w:sz w:val="24"/>
              </w:rPr>
              <w:t>陈丽晖</w:t>
            </w:r>
          </w:p>
        </w:tc>
        <w:tc>
          <w:tcPr>
            <w:tcW w:w="1275" w:type="dxa"/>
            <w:vAlign w:val="center"/>
          </w:tcPr>
          <w:p w:rsidR="00BA6A11" w:rsidRPr="00973EF1" w:rsidRDefault="00BA6A11" w:rsidP="00702249">
            <w:pPr>
              <w:jc w:val="center"/>
            </w:pPr>
            <w:r w:rsidRPr="00973EF1">
              <w:rPr>
                <w:kern w:val="0"/>
                <w:sz w:val="24"/>
              </w:rPr>
              <w:t>2013</w:t>
            </w:r>
          </w:p>
        </w:tc>
      </w:tr>
      <w:tr w:rsidR="00BA6A11" w:rsidRPr="00973EF1" w:rsidTr="00702249">
        <w:trPr>
          <w:trHeight w:val="643"/>
        </w:trPr>
        <w:tc>
          <w:tcPr>
            <w:tcW w:w="828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11</w:t>
            </w:r>
          </w:p>
        </w:tc>
        <w:tc>
          <w:tcPr>
            <w:tcW w:w="4950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 w:rsidRPr="00973EF1">
              <w:rPr>
                <w:kern w:val="0"/>
                <w:sz w:val="24"/>
              </w:rPr>
              <w:t>《灾害与防灾减灾》课程教学体系研究</w:t>
            </w:r>
          </w:p>
        </w:tc>
        <w:tc>
          <w:tcPr>
            <w:tcW w:w="1560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proofErr w:type="gramStart"/>
            <w:r w:rsidRPr="00973EF1">
              <w:rPr>
                <w:kern w:val="0"/>
                <w:sz w:val="24"/>
              </w:rPr>
              <w:t>李益敏</w:t>
            </w:r>
            <w:proofErr w:type="gramEnd"/>
          </w:p>
        </w:tc>
        <w:tc>
          <w:tcPr>
            <w:tcW w:w="1275" w:type="dxa"/>
            <w:vAlign w:val="center"/>
          </w:tcPr>
          <w:p w:rsidR="00BA6A11" w:rsidRPr="00973EF1" w:rsidRDefault="00BA6A11" w:rsidP="00702249">
            <w:pPr>
              <w:jc w:val="center"/>
            </w:pPr>
            <w:r w:rsidRPr="00973EF1">
              <w:rPr>
                <w:kern w:val="0"/>
                <w:sz w:val="24"/>
              </w:rPr>
              <w:t>2013</w:t>
            </w:r>
          </w:p>
        </w:tc>
      </w:tr>
      <w:tr w:rsidR="00BA6A11" w:rsidRPr="00973EF1" w:rsidTr="00702249">
        <w:trPr>
          <w:trHeight w:val="643"/>
        </w:trPr>
        <w:tc>
          <w:tcPr>
            <w:tcW w:w="828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12</w:t>
            </w:r>
          </w:p>
        </w:tc>
        <w:tc>
          <w:tcPr>
            <w:tcW w:w="4950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 w:rsidRPr="00973EF1">
              <w:rPr>
                <w:kern w:val="0"/>
                <w:sz w:val="24"/>
              </w:rPr>
              <w:t>本科生数学建模能力的培养</w:t>
            </w:r>
            <w:r w:rsidRPr="00973EF1">
              <w:rPr>
                <w:kern w:val="0"/>
                <w:sz w:val="24"/>
              </w:rPr>
              <w:t>(</w:t>
            </w:r>
            <w:r w:rsidRPr="00973EF1">
              <w:rPr>
                <w:kern w:val="0"/>
                <w:sz w:val="24"/>
              </w:rPr>
              <w:t>二期</w:t>
            </w:r>
            <w:r w:rsidRPr="00973EF1">
              <w:rPr>
                <w:kern w:val="0"/>
                <w:sz w:val="24"/>
              </w:rPr>
              <w:t>)</w:t>
            </w:r>
          </w:p>
        </w:tc>
        <w:tc>
          <w:tcPr>
            <w:tcW w:w="1560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 w:rsidRPr="00973EF1">
              <w:rPr>
                <w:kern w:val="0"/>
                <w:sz w:val="24"/>
              </w:rPr>
              <w:t>李伟东</w:t>
            </w:r>
          </w:p>
        </w:tc>
        <w:tc>
          <w:tcPr>
            <w:tcW w:w="1275" w:type="dxa"/>
            <w:vAlign w:val="center"/>
          </w:tcPr>
          <w:p w:rsidR="00BA6A11" w:rsidRPr="00973EF1" w:rsidRDefault="00BA6A11" w:rsidP="00702249">
            <w:pPr>
              <w:jc w:val="center"/>
            </w:pPr>
            <w:r w:rsidRPr="00973EF1">
              <w:rPr>
                <w:kern w:val="0"/>
                <w:sz w:val="24"/>
              </w:rPr>
              <w:t>2013</w:t>
            </w:r>
          </w:p>
        </w:tc>
      </w:tr>
      <w:tr w:rsidR="00BA6A11" w:rsidRPr="00973EF1" w:rsidTr="00702249">
        <w:trPr>
          <w:trHeight w:val="643"/>
        </w:trPr>
        <w:tc>
          <w:tcPr>
            <w:tcW w:w="828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13</w:t>
            </w:r>
          </w:p>
        </w:tc>
        <w:tc>
          <w:tcPr>
            <w:tcW w:w="4950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 w:rsidRPr="00973EF1">
              <w:rPr>
                <w:kern w:val="0"/>
                <w:sz w:val="24"/>
              </w:rPr>
              <w:t>计算方法课程的教学改革与实践</w:t>
            </w:r>
          </w:p>
        </w:tc>
        <w:tc>
          <w:tcPr>
            <w:tcW w:w="1560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 w:rsidRPr="00973EF1">
              <w:rPr>
                <w:kern w:val="0"/>
                <w:sz w:val="24"/>
              </w:rPr>
              <w:t>杨启东</w:t>
            </w:r>
          </w:p>
        </w:tc>
        <w:tc>
          <w:tcPr>
            <w:tcW w:w="1275" w:type="dxa"/>
            <w:vAlign w:val="center"/>
          </w:tcPr>
          <w:p w:rsidR="00BA6A11" w:rsidRPr="00973EF1" w:rsidRDefault="00BA6A11" w:rsidP="00702249">
            <w:pPr>
              <w:jc w:val="center"/>
            </w:pPr>
            <w:r w:rsidRPr="00973EF1">
              <w:rPr>
                <w:kern w:val="0"/>
                <w:sz w:val="24"/>
              </w:rPr>
              <w:t>2013</w:t>
            </w:r>
          </w:p>
        </w:tc>
      </w:tr>
      <w:tr w:rsidR="00BA6A11" w:rsidRPr="00973EF1" w:rsidTr="00702249">
        <w:trPr>
          <w:trHeight w:val="643"/>
        </w:trPr>
        <w:tc>
          <w:tcPr>
            <w:tcW w:w="828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14</w:t>
            </w:r>
          </w:p>
        </w:tc>
        <w:tc>
          <w:tcPr>
            <w:tcW w:w="4950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 w:rsidRPr="00973EF1">
              <w:rPr>
                <w:kern w:val="0"/>
                <w:sz w:val="24"/>
              </w:rPr>
              <w:t>晶体光学与光性矿物学</w:t>
            </w:r>
            <w:r w:rsidRPr="00973EF1">
              <w:rPr>
                <w:kern w:val="0"/>
                <w:sz w:val="24"/>
              </w:rPr>
              <w:t>—</w:t>
            </w:r>
            <w:r w:rsidRPr="00973EF1">
              <w:rPr>
                <w:kern w:val="0"/>
                <w:sz w:val="24"/>
              </w:rPr>
              <w:t>实验与自学指导书</w:t>
            </w:r>
          </w:p>
        </w:tc>
        <w:tc>
          <w:tcPr>
            <w:tcW w:w="1560" w:type="dxa"/>
            <w:vAlign w:val="center"/>
          </w:tcPr>
          <w:p w:rsidR="00BA6A11" w:rsidRPr="00973EF1" w:rsidRDefault="00BA6A11" w:rsidP="00702249">
            <w:pPr>
              <w:jc w:val="center"/>
              <w:rPr>
                <w:kern w:val="0"/>
                <w:sz w:val="24"/>
              </w:rPr>
            </w:pPr>
            <w:r w:rsidRPr="00973EF1">
              <w:rPr>
                <w:kern w:val="0"/>
                <w:sz w:val="24"/>
              </w:rPr>
              <w:t>冯文杰</w:t>
            </w:r>
            <w:r w:rsidRPr="00973EF1">
              <w:rPr>
                <w:kern w:val="0"/>
                <w:sz w:val="24"/>
              </w:rPr>
              <w:t>/</w:t>
            </w:r>
            <w:r w:rsidRPr="00973EF1">
              <w:rPr>
                <w:kern w:val="0"/>
                <w:sz w:val="24"/>
              </w:rPr>
              <w:t>郭芸</w:t>
            </w:r>
          </w:p>
        </w:tc>
        <w:tc>
          <w:tcPr>
            <w:tcW w:w="1275" w:type="dxa"/>
            <w:vAlign w:val="center"/>
          </w:tcPr>
          <w:p w:rsidR="00BA6A11" w:rsidRPr="00973EF1" w:rsidRDefault="00BA6A11" w:rsidP="00702249">
            <w:pPr>
              <w:jc w:val="center"/>
            </w:pPr>
            <w:r w:rsidRPr="00973EF1">
              <w:rPr>
                <w:kern w:val="0"/>
                <w:sz w:val="24"/>
              </w:rPr>
              <w:t>2013</w:t>
            </w:r>
          </w:p>
        </w:tc>
      </w:tr>
    </w:tbl>
    <w:p w:rsidR="00313657" w:rsidRDefault="00313657">
      <w:pPr>
        <w:widowControl/>
        <w:jc w:val="left"/>
      </w:pPr>
      <w:bookmarkStart w:id="0" w:name="_GoBack"/>
      <w:bookmarkEnd w:id="0"/>
    </w:p>
    <w:sectPr w:rsidR="003136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48D" w:rsidRDefault="00AF748D" w:rsidP="00BA6A11">
      <w:r>
        <w:separator/>
      </w:r>
    </w:p>
  </w:endnote>
  <w:endnote w:type="continuationSeparator" w:id="0">
    <w:p w:rsidR="00AF748D" w:rsidRDefault="00AF748D" w:rsidP="00BA6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48D" w:rsidRDefault="00AF748D" w:rsidP="00BA6A11">
      <w:r>
        <w:separator/>
      </w:r>
    </w:p>
  </w:footnote>
  <w:footnote w:type="continuationSeparator" w:id="0">
    <w:p w:rsidR="00AF748D" w:rsidRDefault="00AF748D" w:rsidP="00BA6A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404FF4"/>
    <w:multiLevelType w:val="hybridMultilevel"/>
    <w:tmpl w:val="05E2FAAE"/>
    <w:lvl w:ilvl="0" w:tplc="1DC09004">
      <w:start w:val="1"/>
      <w:numFmt w:val="japaneseCounting"/>
      <w:lvlText w:val="%1、"/>
      <w:lvlJc w:val="left"/>
      <w:pPr>
        <w:ind w:left="1318" w:hanging="7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8" w:hanging="420"/>
      </w:pPr>
    </w:lvl>
    <w:lvl w:ilvl="2" w:tplc="0409001B" w:tentative="1">
      <w:start w:val="1"/>
      <w:numFmt w:val="lowerRoman"/>
      <w:lvlText w:val="%3."/>
      <w:lvlJc w:val="righ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9" w:tentative="1">
      <w:start w:val="1"/>
      <w:numFmt w:val="lowerLetter"/>
      <w:lvlText w:val="%5)"/>
      <w:lvlJc w:val="left"/>
      <w:pPr>
        <w:ind w:left="2668" w:hanging="420"/>
      </w:pPr>
    </w:lvl>
    <w:lvl w:ilvl="5" w:tplc="0409001B" w:tentative="1">
      <w:start w:val="1"/>
      <w:numFmt w:val="lowerRoman"/>
      <w:lvlText w:val="%6."/>
      <w:lvlJc w:val="righ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9" w:tentative="1">
      <w:start w:val="1"/>
      <w:numFmt w:val="lowerLetter"/>
      <w:lvlText w:val="%8)"/>
      <w:lvlJc w:val="left"/>
      <w:pPr>
        <w:ind w:left="3928" w:hanging="420"/>
      </w:pPr>
    </w:lvl>
    <w:lvl w:ilvl="8" w:tplc="0409001B" w:tentative="1">
      <w:start w:val="1"/>
      <w:numFmt w:val="lowerRoman"/>
      <w:lvlText w:val="%9."/>
      <w:lvlJc w:val="right"/>
      <w:pPr>
        <w:ind w:left="4348" w:hanging="420"/>
      </w:pPr>
    </w:lvl>
  </w:abstractNum>
  <w:abstractNum w:abstractNumId="1">
    <w:nsid w:val="7C7146EB"/>
    <w:multiLevelType w:val="hybridMultilevel"/>
    <w:tmpl w:val="5A4A4956"/>
    <w:lvl w:ilvl="0" w:tplc="1DC09004">
      <w:start w:val="1"/>
      <w:numFmt w:val="japaneseCounting"/>
      <w:lvlText w:val="%1、"/>
      <w:lvlJc w:val="left"/>
      <w:pPr>
        <w:tabs>
          <w:tab w:val="num" w:pos="1280"/>
        </w:tabs>
        <w:ind w:left="12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06"/>
    <w:rsid w:val="00220683"/>
    <w:rsid w:val="002F0E2D"/>
    <w:rsid w:val="00313657"/>
    <w:rsid w:val="00600587"/>
    <w:rsid w:val="00AF748D"/>
    <w:rsid w:val="00B55DAA"/>
    <w:rsid w:val="00BA6A11"/>
    <w:rsid w:val="00D7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A1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A6A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A6A1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A6A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A6A11"/>
    <w:rPr>
      <w:sz w:val="18"/>
      <w:szCs w:val="18"/>
    </w:rPr>
  </w:style>
  <w:style w:type="table" w:styleId="a5">
    <w:name w:val="Table Grid"/>
    <w:basedOn w:val="a1"/>
    <w:rsid w:val="00BA6A1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13657"/>
    <w:pPr>
      <w:ind w:firstLineChars="200" w:firstLine="420"/>
    </w:pPr>
    <w:rPr>
      <w:rFonts w:asciiTheme="minorHAnsi" w:eastAsiaTheme="minorEastAsia" w:hAnsiTheme="minorHAnsi" w:cstheme="minorBidi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A1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A6A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A6A1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A6A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A6A11"/>
    <w:rPr>
      <w:sz w:val="18"/>
      <w:szCs w:val="18"/>
    </w:rPr>
  </w:style>
  <w:style w:type="table" w:styleId="a5">
    <w:name w:val="Table Grid"/>
    <w:basedOn w:val="a1"/>
    <w:rsid w:val="00BA6A1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13657"/>
    <w:pPr>
      <w:ind w:firstLineChars="200" w:firstLine="42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vxv</dc:creator>
  <cp:keywords/>
  <dc:description/>
  <cp:lastModifiedBy>vxv</cp:lastModifiedBy>
  <cp:revision>4</cp:revision>
  <dcterms:created xsi:type="dcterms:W3CDTF">2016-04-20T09:06:00Z</dcterms:created>
  <dcterms:modified xsi:type="dcterms:W3CDTF">2016-04-20T09:09:00Z</dcterms:modified>
</cp:coreProperties>
</file>